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2A" w:rsidRDefault="00611C2A" w:rsidP="00611C2A">
      <w:pPr>
        <w:pStyle w:val="1"/>
        <w:spacing w:line="375" w:lineRule="atLeast"/>
        <w:rPr>
          <w:rFonts w:ascii="Arial" w:hAnsi="Arial" w:cs="Arial"/>
          <w:color w:val="5D8D00"/>
          <w:sz w:val="27"/>
          <w:szCs w:val="27"/>
        </w:rPr>
      </w:pPr>
      <w:r>
        <w:rPr>
          <w:rFonts w:ascii="Arial" w:hAnsi="Arial" w:cs="Arial"/>
          <w:color w:val="5D8D00"/>
          <w:sz w:val="27"/>
          <w:szCs w:val="27"/>
        </w:rPr>
        <w:t>Терморегулятор LILYTECH ZL-6210A (</w:t>
      </w:r>
      <w:r w:rsidR="00B10F1E">
        <w:rPr>
          <w:rFonts w:ascii="Arial" w:hAnsi="Arial" w:cs="Arial"/>
          <w:color w:val="5D8D00"/>
          <w:sz w:val="27"/>
          <w:szCs w:val="27"/>
        </w:rPr>
        <w:t>7</w:t>
      </w:r>
      <w:r>
        <w:rPr>
          <w:rFonts w:ascii="Arial" w:hAnsi="Arial" w:cs="Arial"/>
          <w:color w:val="5D8D00"/>
          <w:sz w:val="27"/>
          <w:szCs w:val="27"/>
        </w:rPr>
        <w:t>А)</w:t>
      </w:r>
    </w:p>
    <w:p w:rsidR="00611C2A" w:rsidRPr="00611C2A" w:rsidRDefault="00611C2A" w:rsidP="0061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2A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Сферы применения терморегулятора LILYTECH ZL-6210A (</w:t>
      </w:r>
      <w:r w:rsidR="00B10F1E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7</w:t>
      </w:r>
      <w:r w:rsidRPr="00611C2A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А):</w:t>
      </w:r>
      <w:bookmarkStart w:id="0" w:name="_GoBack"/>
      <w:bookmarkEnd w:id="0"/>
    </w:p>
    <w:p w:rsidR="00611C2A" w:rsidRPr="00611C2A" w:rsidRDefault="00611C2A" w:rsidP="00611C2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птицеводство и животноводство (инкубаторы, брудеры, сараи и даже аквариумы)</w:t>
      </w:r>
    </w:p>
    <w:p w:rsidR="00611C2A" w:rsidRPr="00611C2A" w:rsidRDefault="00611C2A" w:rsidP="00611C2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садоводство (обогрев / охлаждение парников и теплиц)</w:t>
      </w:r>
    </w:p>
    <w:p w:rsidR="00611C2A" w:rsidRPr="00611C2A" w:rsidRDefault="00611C2A" w:rsidP="00611C2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водонагреватели </w:t>
      </w:r>
      <w:proofErr w:type="gramStart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( </w:t>
      </w:r>
      <w:proofErr w:type="gramEnd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оборудование летнего душа / умывальника )</w:t>
      </w:r>
    </w:p>
    <w:p w:rsidR="00611C2A" w:rsidRPr="00611C2A" w:rsidRDefault="00611C2A" w:rsidP="00611C2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морозильные камеры, холодное хранение</w:t>
      </w:r>
    </w:p>
    <w:p w:rsidR="00611C2A" w:rsidRPr="00611C2A" w:rsidRDefault="00611C2A" w:rsidP="0061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2A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br/>
        <w:t>Технические характеристики терморегулятора LILYTECH ZL-6210A (</w:t>
      </w:r>
      <w:r w:rsidR="00B10F1E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7</w:t>
      </w:r>
      <w:r w:rsidRPr="00611C2A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А):</w:t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</w:p>
    <w:p w:rsidR="00611C2A" w:rsidRPr="00611C2A" w:rsidRDefault="00611C2A" w:rsidP="00611C2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Диапазон установки температуры в терморегуляторе: -40 - +120 </w:t>
      </w:r>
      <w:r w:rsidRPr="00611C2A">
        <w:rPr>
          <w:rFonts w:ascii="Cambria Math" w:eastAsia="Times New Roman" w:hAnsi="Cambria Math" w:cs="Cambria Math"/>
          <w:color w:val="484848"/>
          <w:sz w:val="21"/>
          <w:szCs w:val="21"/>
          <w:lang w:eastAsia="ru-RU"/>
        </w:rPr>
        <w:t>℃</w:t>
      </w:r>
    </w:p>
    <w:p w:rsidR="00611C2A" w:rsidRPr="00611C2A" w:rsidRDefault="00611C2A" w:rsidP="00611C2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Точность установки температуры: 0,1 </w:t>
      </w:r>
      <w:r w:rsidRPr="00611C2A">
        <w:rPr>
          <w:rFonts w:ascii="Cambria Math" w:eastAsia="Times New Roman" w:hAnsi="Cambria Math" w:cs="Cambria Math"/>
          <w:color w:val="484848"/>
          <w:sz w:val="21"/>
          <w:szCs w:val="21"/>
          <w:lang w:eastAsia="ru-RU"/>
        </w:rPr>
        <w:t>℃</w:t>
      </w:r>
    </w:p>
    <w:p w:rsidR="00611C2A" w:rsidRPr="00611C2A" w:rsidRDefault="00611C2A" w:rsidP="00611C2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Рабочая температура для установки терморегулятора: -10 - +45 </w:t>
      </w:r>
      <w:r w:rsidRPr="00611C2A">
        <w:rPr>
          <w:rFonts w:ascii="Cambria Math" w:eastAsia="Times New Roman" w:hAnsi="Cambria Math" w:cs="Cambria Math"/>
          <w:color w:val="484848"/>
          <w:sz w:val="21"/>
          <w:szCs w:val="21"/>
          <w:lang w:eastAsia="ru-RU"/>
        </w:rPr>
        <w:t>℃</w:t>
      </w:r>
    </w:p>
    <w:p w:rsidR="00611C2A" w:rsidRPr="00611C2A" w:rsidRDefault="00611C2A" w:rsidP="00611C2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Рабочая температура датчика: -20 - +75 </w:t>
      </w:r>
      <w:r w:rsidRPr="00611C2A">
        <w:rPr>
          <w:rFonts w:ascii="Cambria Math" w:eastAsia="Times New Roman" w:hAnsi="Cambria Math" w:cs="Cambria Math"/>
          <w:color w:val="484848"/>
          <w:sz w:val="21"/>
          <w:szCs w:val="21"/>
          <w:lang w:eastAsia="ru-RU"/>
        </w:rPr>
        <w:t>℃</w:t>
      </w:r>
    </w:p>
    <w:p w:rsidR="00611C2A" w:rsidRPr="00611C2A" w:rsidRDefault="00611C2A" w:rsidP="00611C2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Влажность: 5 - 85% (без конденсата)</w:t>
      </w:r>
    </w:p>
    <w:p w:rsidR="00611C2A" w:rsidRPr="00611C2A" w:rsidRDefault="00611C2A" w:rsidP="00611C2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Водостойкость: IP65 (передняя панель)</w:t>
      </w:r>
    </w:p>
    <w:p w:rsidR="00611C2A" w:rsidRPr="00611C2A" w:rsidRDefault="00611C2A" w:rsidP="00611C2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Питание: 185 - 245</w:t>
      </w:r>
      <w:proofErr w:type="gramStart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В</w:t>
      </w:r>
      <w:proofErr w:type="gramEnd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, 50 Гц</w:t>
      </w:r>
    </w:p>
    <w:p w:rsidR="00611C2A" w:rsidRPr="00611C2A" w:rsidRDefault="00611C2A" w:rsidP="00611C2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Ток нагрузки: 5А, 250</w:t>
      </w:r>
      <w:proofErr w:type="gramStart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В</w:t>
      </w:r>
      <w:proofErr w:type="gramEnd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переменного тока (резистивное питание)</w:t>
      </w:r>
    </w:p>
    <w:p w:rsidR="00611C2A" w:rsidRPr="00611C2A" w:rsidRDefault="00611C2A" w:rsidP="00611C2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Габариты: 71х29х61 мм</w:t>
      </w:r>
    </w:p>
    <w:p w:rsidR="00611C2A" w:rsidRPr="00611C2A" w:rsidRDefault="00611C2A" w:rsidP="0061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DC3277" wp14:editId="3C88C4EA">
            <wp:extent cx="4991100" cy="3325320"/>
            <wp:effectExtent l="0" t="0" r="0" b="8890"/>
            <wp:docPr id="13" name="Рисунок 13" descr="комплектация и упаковка терморегулятора ILYTECH ZL-6210A (7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мплектация и упаковка терморегулятора ILYTECH ZL-6210A (7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765" cy="332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  <w:r w:rsidRPr="00611C2A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Функциональность:</w:t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</w:p>
    <w:p w:rsidR="00611C2A" w:rsidRPr="00611C2A" w:rsidRDefault="00611C2A" w:rsidP="00611C2A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Нагрев / охлаждение</w:t>
      </w:r>
    </w:p>
    <w:p w:rsidR="00611C2A" w:rsidRPr="00611C2A" w:rsidRDefault="00611C2A" w:rsidP="00611C2A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Измерение и отображение температуры</w:t>
      </w:r>
    </w:p>
    <w:p w:rsidR="00611C2A" w:rsidRPr="00611C2A" w:rsidRDefault="00611C2A" w:rsidP="00611C2A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Калибровка температурного датчика</w:t>
      </w:r>
    </w:p>
    <w:p w:rsidR="00611C2A" w:rsidRPr="00611C2A" w:rsidRDefault="00611C2A" w:rsidP="00611C2A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Датчик предупреждения о неисправности</w:t>
      </w:r>
    </w:p>
    <w:p w:rsidR="00611C2A" w:rsidRPr="00611C2A" w:rsidRDefault="00611C2A" w:rsidP="00611C2A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Датчик предупреждения о превышении мин /макс заданной температуры</w:t>
      </w:r>
    </w:p>
    <w:p w:rsidR="00611C2A" w:rsidRPr="00611C2A" w:rsidRDefault="00611C2A" w:rsidP="00611C2A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Задержка на включение (по времени) при изменении температуры</w:t>
      </w:r>
    </w:p>
    <w:p w:rsidR="00611C2A" w:rsidRPr="00611C2A" w:rsidRDefault="00611C2A" w:rsidP="00611C2A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Предупреждение об отказе датчика</w:t>
      </w:r>
    </w:p>
    <w:p w:rsidR="00611C2A" w:rsidRPr="00611C2A" w:rsidRDefault="00611C2A" w:rsidP="0061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2A" w:rsidRPr="00611C2A" w:rsidRDefault="00611C2A" w:rsidP="00611C2A">
      <w:pPr>
        <w:spacing w:after="0" w:line="270" w:lineRule="atLeast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i/>
          <w:iCs/>
          <w:color w:val="484848"/>
          <w:sz w:val="21"/>
          <w:szCs w:val="21"/>
          <w:lang w:eastAsia="ru-RU"/>
        </w:rPr>
        <w:t>Схема подключения:</w:t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484848"/>
          <w:sz w:val="21"/>
          <w:szCs w:val="21"/>
          <w:lang w:eastAsia="ru-RU"/>
        </w:rPr>
        <w:drawing>
          <wp:inline distT="0" distB="0" distL="0" distR="0" wp14:anchorId="65F71BFF" wp14:editId="53FA016B">
            <wp:extent cx="4295775" cy="3995071"/>
            <wp:effectExtent l="0" t="0" r="0" b="5715"/>
            <wp:docPr id="12" name="Рисунок 12" descr="Схема подключения терморегуля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подключения терморегулято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73" cy="399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2A" w:rsidRPr="00611C2A" w:rsidRDefault="00611C2A" w:rsidP="0061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154269" wp14:editId="7FA17621">
            <wp:extent cx="2647950" cy="1476375"/>
            <wp:effectExtent l="0" t="0" r="0" b="9525"/>
            <wp:docPr id="11" name="Рисунок 11" descr="Схема подклю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подключ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C2A">
        <w:rPr>
          <w:rFonts w:ascii="Arial" w:eastAsia="Times New Roman" w:hAnsi="Arial" w:cs="Arial"/>
          <w:color w:val="484848"/>
          <w:sz w:val="21"/>
          <w:szCs w:val="21"/>
          <w:shd w:val="clear" w:color="auto" w:fill="FFFFFF"/>
          <w:lang w:eastAsia="ru-RU"/>
        </w:rPr>
        <w:t> </w:t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</w:p>
    <w:tbl>
      <w:tblPr>
        <w:tblW w:w="9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075"/>
        <w:gridCol w:w="1667"/>
        <w:gridCol w:w="1873"/>
        <w:gridCol w:w="2886"/>
      </w:tblGrid>
      <w:tr w:rsidR="00611C2A" w:rsidRPr="00611C2A" w:rsidTr="00611C2A">
        <w:trPr>
          <w:trHeight w:val="4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ИКОНКА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ФУНКЦИЯ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ЕСЛИ ВКЛЮЧЕНО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ЕСЛИ ВЫКЛЮЧЕНО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ПОЯСНЕНИЕ </w:t>
            </w:r>
          </w:p>
        </w:tc>
      </w:tr>
      <w:tr w:rsidR="00611C2A" w:rsidRPr="00611C2A" w:rsidTr="00611C2A">
        <w:trPr>
          <w:trHeight w:val="9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DD4D5" wp14:editId="0F1AF188">
                  <wp:extent cx="571500" cy="600075"/>
                  <wp:effectExtent l="0" t="0" r="0" b="9525"/>
                  <wp:docPr id="10" name="Рисунок 10" descr="http://minifermer.ru/data/images/1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inifermer.ru/data/images/1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питания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Выходящие питание будет подано через </w:t>
            </w:r>
            <w:proofErr w:type="spell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педиод</w:t>
            </w:r>
            <w:proofErr w:type="spellEnd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указанные в настройке </w:t>
            </w:r>
            <w:r w:rsidRPr="00611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U10 (см ниже таблицу настроек).</w:t>
            </w:r>
          </w:p>
        </w:tc>
      </w:tr>
      <w:tr w:rsidR="00611C2A" w:rsidRPr="00611C2A" w:rsidTr="00611C2A">
        <w:trPr>
          <w:trHeight w:val="8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B0B584" wp14:editId="71304AE3">
                  <wp:extent cx="571500" cy="552450"/>
                  <wp:effectExtent l="0" t="0" r="0" b="0"/>
                  <wp:docPr id="9" name="Рисунок 9" descr="http://minifermer.ru/data/images/2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inifermer.ru/data/images/2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разморозка</w:t>
            </w:r>
            <w:proofErr w:type="spellEnd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разморозка</w:t>
            </w:r>
            <w:proofErr w:type="spellEnd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выкл.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</w:t>
            </w:r>
            <w:proofErr w:type="spell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proofErr w:type="spellEnd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производится слив воды</w:t>
            </w:r>
          </w:p>
        </w:tc>
      </w:tr>
      <w:tr w:rsidR="00611C2A" w:rsidRPr="00611C2A" w:rsidTr="00611C2A">
        <w:trPr>
          <w:trHeight w:val="7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5E0AC" wp14:editId="30790A37">
                  <wp:extent cx="571500" cy="495300"/>
                  <wp:effectExtent l="0" t="0" r="0" b="0"/>
                  <wp:docPr id="8" name="Рисунок 8" descr="http://minifermer.ru/data/images/3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inifermer.ru/data/images/3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охлаждения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температуры</w:t>
            </w:r>
          </w:p>
        </w:tc>
      </w:tr>
      <w:tr w:rsidR="00611C2A" w:rsidRPr="00611C2A" w:rsidTr="00611C2A">
        <w:trPr>
          <w:trHeight w:val="8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E89B0C1" wp14:editId="734EAE9B">
                  <wp:extent cx="571500" cy="533400"/>
                  <wp:effectExtent l="0" t="0" r="0" b="0"/>
                  <wp:docPr id="7" name="Рисунок 7" descr="http://minifermer.ru/data/images/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inifermer.ru/data/images/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нагрева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температуры</w:t>
            </w:r>
          </w:p>
        </w:tc>
      </w:tr>
      <w:tr w:rsidR="00611C2A" w:rsidRPr="00611C2A" w:rsidTr="00611C2A">
        <w:trPr>
          <w:trHeight w:val="7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8D6FFD" wp14:editId="490E042B">
                  <wp:extent cx="571500" cy="485775"/>
                  <wp:effectExtent l="0" t="0" r="0" b="9525"/>
                  <wp:docPr id="6" name="Рисунок 6" descr="http://minifermer.ru/data/images/5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inifermer.ru/data/images/5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 неисправности</w:t>
            </w:r>
          </w:p>
        </w:tc>
      </w:tr>
      <w:tr w:rsidR="00611C2A" w:rsidRPr="00611C2A" w:rsidTr="00611C2A">
        <w:trPr>
          <w:trHeight w:val="8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C2B57F" wp14:editId="7DB994BC">
                  <wp:extent cx="571500" cy="514350"/>
                  <wp:effectExtent l="0" t="0" r="0" b="0"/>
                  <wp:docPr id="5" name="Рисунок 5" descr="http://minifermer.ru/data/images/6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inifermer.ru/data/images/6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Значок для индикации </w:t>
            </w:r>
          </w:p>
        </w:tc>
      </w:tr>
    </w:tbl>
    <w:p w:rsidR="00611C2A" w:rsidRPr="00611C2A" w:rsidRDefault="00611C2A" w:rsidP="00611C2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  <w:r w:rsidRPr="00611C2A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Установка температуры для режима нагрева\охлаждения:</w:t>
      </w:r>
      <w:r w:rsidRPr="00611C2A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br/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Удерживайте кнопку S нажатой в течени</w:t>
      </w:r>
      <w:proofErr w:type="gramStart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и</w:t>
      </w:r>
      <w:proofErr w:type="gramEnd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3сек для входа в режим настройки температуры. В режиме охлаждения будет показан значок </w:t>
      </w:r>
      <w:r>
        <w:rPr>
          <w:rFonts w:ascii="Arial" w:eastAsia="Times New Roman" w:hAnsi="Arial" w:cs="Arial"/>
          <w:noProof/>
          <w:color w:val="484848"/>
          <w:sz w:val="21"/>
          <w:szCs w:val="21"/>
          <w:lang w:eastAsia="ru-RU"/>
        </w:rPr>
        <w:drawing>
          <wp:inline distT="0" distB="0" distL="0" distR="0" wp14:anchorId="538BFB10" wp14:editId="3C2B7DF0">
            <wp:extent cx="285750" cy="247650"/>
            <wp:effectExtent l="0" t="0" r="0" b="0"/>
            <wp:docPr id="4" name="Рисунок 4" descr="http://minifermer.ru/data/images/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inifermer.ru/data/images/3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. В режиме нагрева будет показан значок </w:t>
      </w:r>
      <w:r>
        <w:rPr>
          <w:rFonts w:ascii="Arial" w:eastAsia="Times New Roman" w:hAnsi="Arial" w:cs="Arial"/>
          <w:noProof/>
          <w:color w:val="484848"/>
          <w:sz w:val="21"/>
          <w:szCs w:val="21"/>
          <w:lang w:eastAsia="ru-RU"/>
        </w:rPr>
        <w:drawing>
          <wp:inline distT="0" distB="0" distL="0" distR="0" wp14:anchorId="6B8B33F4" wp14:editId="56551AB0">
            <wp:extent cx="285750" cy="266700"/>
            <wp:effectExtent l="0" t="0" r="0" b="0"/>
            <wp:docPr id="3" name="Рисунок 3" descr="http://minifermer.ru/data/images/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inifermer.ru/data/images/4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. Далее нажатие на кнопки с изображением стрелочка вниз\вверх - можно выбрать желаемую температуру. После этого нажмите коротким нажатием на кнопку S для сохранения настроек и выхода из меню настроек. Если вы не хотите сохранять изменения - то не нажимайте кнопку S и другие кнопки в течени</w:t>
      </w:r>
      <w:proofErr w:type="gramStart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и</w:t>
      </w:r>
      <w:proofErr w:type="gramEnd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30 секунд, тогда вы автоматически попадете в главное меню и настройки не будут сохранены и подвержены изменению.</w:t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</w:r>
      <w:r w:rsidRPr="00611C2A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Установка системных параметров:</w:t>
      </w:r>
      <w:r w:rsidRPr="00611C2A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br/>
      </w:r>
      <w:proofErr w:type="gramStart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Используйте пароль для входа в режим системных настроек (заводской пароль "1111".</w:t>
      </w:r>
      <w:proofErr w:type="gramEnd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  <w:t>Нажмите и удерживайте кнопку P в течени</w:t>
      </w:r>
      <w:proofErr w:type="gramStart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и</w:t>
      </w:r>
      <w:proofErr w:type="gramEnd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3сек. После чего на дисплее появиться четырехзначное отображение цифр. При помощи кнопок со стрелочками укажите пароль (изначально это заводской пароль "1111"), после чего нажмите кнопку S для подтверждения. Если пароль введен не верно - вы увидите сообщение об ошибке "</w:t>
      </w:r>
      <w:proofErr w:type="spellStart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Err</w:t>
      </w:r>
      <w:proofErr w:type="spellEnd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" и вас возвратит в режим отображения текущей температуры. Если пароль </w:t>
      </w:r>
      <w:proofErr w:type="gramStart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введен</w:t>
      </w:r>
      <w:proofErr w:type="gramEnd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верно - вы попадете в меню системных настроек. Далее при помощи стрелок выберите код нужной настройки (таблица кодов </w:t>
      </w:r>
      <w:proofErr w:type="gramStart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см</w:t>
      </w:r>
      <w:proofErr w:type="gramEnd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ниже). Далее нажмите кнопку S для отображения параметров для выбранного ранее кода, и далее при помощи стрелок измените значение для выбранного кода. После этого нажмите кнопку S для возврата в меню системных настроек. После того как все желаемые настройки были изменены - нажмите кнопку P и удерживайте в течени</w:t>
      </w:r>
      <w:proofErr w:type="gramStart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и</w:t>
      </w:r>
      <w:proofErr w:type="gramEnd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3сек, после чего все параметры будут сохранены и вы выйдите из меню системных настроек. Если вы не желаете сохранять изменения - то не нажимайте ничего в течени</w:t>
      </w:r>
      <w:proofErr w:type="gramStart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и</w:t>
      </w:r>
      <w:proofErr w:type="gramEnd"/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30сек, и вы выйдите автоматически из меню системных настроек без сохранения изменений.</w:t>
      </w:r>
      <w:r w:rsidRPr="00611C2A">
        <w:rPr>
          <w:rFonts w:ascii="Arial" w:eastAsia="Times New Roman" w:hAnsi="Arial" w:cs="Arial"/>
          <w:color w:val="484848"/>
          <w:sz w:val="21"/>
          <w:szCs w:val="21"/>
          <w:lang w:eastAsia="ru-RU"/>
        </w:rPr>
        <w:br/>
        <w:t> </w:t>
      </w:r>
    </w:p>
    <w:tbl>
      <w:tblPr>
        <w:tblW w:w="9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605"/>
        <w:gridCol w:w="1694"/>
        <w:gridCol w:w="1974"/>
        <w:gridCol w:w="1822"/>
      </w:tblGrid>
      <w:tr w:rsidR="00611C2A" w:rsidRPr="00611C2A" w:rsidTr="00611C2A">
        <w:trPr>
          <w:trHeight w:val="73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КОД ПАРАМЕТРА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ДИАПАЗОН НАСТРОЕК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ПОЯСНЕНИЯ (ЕСЛИ ИМЕЮТСЯ)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6A6A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ЗНАЧЕНИЕ ЗАВОДСКОЙ НАСТРОЙКИ</w:t>
            </w:r>
          </w:p>
        </w:tc>
      </w:tr>
      <w:tr w:rsidR="00611C2A" w:rsidRPr="00611C2A" w:rsidTr="00611C2A">
        <w:trPr>
          <w:trHeight w:val="53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перед подачей напряжения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0-100мин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1C2A" w:rsidRPr="00611C2A" w:rsidTr="00611C2A">
        <w:trPr>
          <w:trHeight w:val="11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время для продолжительной подачи напряжения на исполнительный элемент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0-100мин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1C2A" w:rsidRPr="00611C2A" w:rsidTr="00611C2A">
        <w:trPr>
          <w:trHeight w:val="82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 выходящего напряжения для защитного режима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значении 0 - выкл.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1C2A" w:rsidRPr="00611C2A" w:rsidTr="00611C2A">
        <w:trPr>
          <w:trHeight w:val="5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Калибровка температурного датчика (сдвиг)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от-9.9 до +9.9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1C2A" w:rsidRPr="00611C2A" w:rsidTr="00611C2A">
        <w:trPr>
          <w:trHeight w:val="5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дифференциал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0.1 до 10 градусов</w:t>
            </w:r>
            <w:proofErr w:type="gram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Гистерезис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611C2A" w:rsidRPr="00611C2A" w:rsidTr="00611C2A">
        <w:trPr>
          <w:trHeight w:val="5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перед сигнализацией в случае превышения температуры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1-180мин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11C2A" w:rsidRPr="00611C2A" w:rsidTr="00611C2A">
        <w:trPr>
          <w:trHeight w:val="109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задержка перед сигнализацией в случае превышения температуры после подачи напряжения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0-180часов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0-выключено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C2A" w:rsidRPr="00611C2A" w:rsidTr="00611C2A">
        <w:trPr>
          <w:trHeight w:val="11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отклонения для предупреждения о максимальной температуре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температуры</w:t>
            </w: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~60C;</w:t>
            </w: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OFF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OFF(&gt;60C) - </w:t>
            </w:r>
            <w:proofErr w:type="spellStart"/>
            <w:proofErr w:type="gram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</w:t>
            </w:r>
          </w:p>
        </w:tc>
      </w:tr>
      <w:tr w:rsidR="00611C2A" w:rsidRPr="00611C2A" w:rsidTr="00611C2A">
        <w:trPr>
          <w:trHeight w:val="11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отклонения для предупреждения о минимальной температуре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температуры</w:t>
            </w: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~60C;</w:t>
            </w: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OFF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OFF(&gt;60C) - </w:t>
            </w:r>
            <w:proofErr w:type="spellStart"/>
            <w:proofErr w:type="gram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</w:t>
            </w:r>
          </w:p>
        </w:tc>
      </w:tr>
      <w:tr w:rsidR="00611C2A" w:rsidRPr="00611C2A" w:rsidTr="00611C2A">
        <w:trPr>
          <w:trHeight w:val="137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сигнализации.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gram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:warning</w:t>
            </w:r>
            <w:proofErr w:type="gramEnd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off;</w:t>
            </w: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1:On, Lock;</w:t>
            </w: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2:On, Unlock;</w:t>
            </w: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3:Off, Lock;</w:t>
            </w: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4:Off, Unlock.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611C2A" w:rsidRPr="00611C2A" w:rsidTr="00611C2A">
        <w:trPr>
          <w:trHeight w:val="5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включения сигнализации.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0-120 мин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1C2A" w:rsidRPr="00611C2A" w:rsidTr="00611C2A">
        <w:trPr>
          <w:trHeight w:val="109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Звуковое оповещение.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0:сигнализация </w:t>
            </w:r>
            <w:proofErr w:type="spell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1:сигнализация выкл.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1C2A" w:rsidRPr="00611C2A" w:rsidTr="00611C2A">
        <w:trPr>
          <w:trHeight w:val="11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режим охлаждения;</w:t>
            </w: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НЕ: режим нагрева.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</w:tc>
      </w:tr>
      <w:tr w:rsidR="00611C2A" w:rsidRPr="00611C2A" w:rsidTr="00611C2A">
        <w:trPr>
          <w:trHeight w:val="26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0000-9999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1C2A" w:rsidRPr="00611C2A" w:rsidRDefault="00611C2A" w:rsidP="00611C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</w:tr>
    </w:tbl>
    <w:p w:rsidR="00B15A86" w:rsidRPr="00611C2A" w:rsidRDefault="00B15A86" w:rsidP="00611C2A"/>
    <w:sectPr w:rsidR="00B15A86" w:rsidRPr="00611C2A" w:rsidSect="00611C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1D3"/>
    <w:multiLevelType w:val="multilevel"/>
    <w:tmpl w:val="3C94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E17FB"/>
    <w:multiLevelType w:val="multilevel"/>
    <w:tmpl w:val="555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609F0"/>
    <w:multiLevelType w:val="multilevel"/>
    <w:tmpl w:val="C144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A5"/>
    <w:rsid w:val="000501A5"/>
    <w:rsid w:val="00611C2A"/>
    <w:rsid w:val="00B10F1E"/>
    <w:rsid w:val="00B1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01A5"/>
    <w:rPr>
      <w:b/>
      <w:bCs/>
    </w:rPr>
  </w:style>
  <w:style w:type="character" w:customStyle="1" w:styleId="hcc">
    <w:name w:val="hcc"/>
    <w:basedOn w:val="a0"/>
    <w:rsid w:val="000501A5"/>
  </w:style>
  <w:style w:type="paragraph" w:styleId="a4">
    <w:name w:val="Balloon Text"/>
    <w:basedOn w:val="a"/>
    <w:link w:val="a5"/>
    <w:uiPriority w:val="99"/>
    <w:semiHidden/>
    <w:unhideWhenUsed/>
    <w:rsid w:val="000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1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0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611C2A"/>
    <w:rPr>
      <w:i/>
      <w:iCs/>
    </w:rPr>
  </w:style>
  <w:style w:type="character" w:customStyle="1" w:styleId="apple-converted-space">
    <w:name w:val="apple-converted-space"/>
    <w:basedOn w:val="a0"/>
    <w:rsid w:val="00611C2A"/>
  </w:style>
  <w:style w:type="paragraph" w:styleId="a7">
    <w:name w:val="Normal (Web)"/>
    <w:basedOn w:val="a"/>
    <w:uiPriority w:val="99"/>
    <w:semiHidden/>
    <w:unhideWhenUsed/>
    <w:rsid w:val="0061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01A5"/>
    <w:rPr>
      <w:b/>
      <w:bCs/>
    </w:rPr>
  </w:style>
  <w:style w:type="character" w:customStyle="1" w:styleId="hcc">
    <w:name w:val="hcc"/>
    <w:basedOn w:val="a0"/>
    <w:rsid w:val="000501A5"/>
  </w:style>
  <w:style w:type="paragraph" w:styleId="a4">
    <w:name w:val="Balloon Text"/>
    <w:basedOn w:val="a"/>
    <w:link w:val="a5"/>
    <w:uiPriority w:val="99"/>
    <w:semiHidden/>
    <w:unhideWhenUsed/>
    <w:rsid w:val="000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1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0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611C2A"/>
    <w:rPr>
      <w:i/>
      <w:iCs/>
    </w:rPr>
  </w:style>
  <w:style w:type="character" w:customStyle="1" w:styleId="apple-converted-space">
    <w:name w:val="apple-converted-space"/>
    <w:basedOn w:val="a0"/>
    <w:rsid w:val="00611C2A"/>
  </w:style>
  <w:style w:type="paragraph" w:styleId="a7">
    <w:name w:val="Normal (Web)"/>
    <w:basedOn w:val="a"/>
    <w:uiPriority w:val="99"/>
    <w:semiHidden/>
    <w:unhideWhenUsed/>
    <w:rsid w:val="0061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2016-05-05T12:46:00Z</cp:lastPrinted>
  <dcterms:created xsi:type="dcterms:W3CDTF">2016-05-05T12:47:00Z</dcterms:created>
  <dcterms:modified xsi:type="dcterms:W3CDTF">2017-07-05T12:34:00Z</dcterms:modified>
</cp:coreProperties>
</file>